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zh-CN"/>
        </w:rPr>
        <w:t>Nomi Uffici competenti cui può essere presentata la richiesta di accesso civico generalizzato, con indicazione dei recapiti telefonici e delle caselle di posta elettronica istituzionale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__________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GB" w:eastAsia="zh-CN"/>
        </w:rPr>
        <w:t xml:space="preserve">U.O.C. Amministrativa Area Sud PP.OO. Umberto I° e Chiello e Distretti Sanitari Enna e Piazza Armerina </w:t>
      </w:r>
    </w:p>
    <w:p>
      <w:pPr>
        <w:pStyle w:val="Normal"/>
        <w:suppressAutoHyphens w:val="true"/>
        <w:spacing w:lineRule="auto" w:line="240" w:before="28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GB" w:eastAsia="zh-CN"/>
        </w:rPr>
        <w:t>Telefono: 0935516743 - FAX: 0935516819 -  EMAIL: uocdirezioneamm.areasud@asp.enna.it - PEC: dir.amministrativaenna1@pec.asp.enna.it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Responsabile della Prevenzione della Corruzione e della Trasparenza </w:t>
      </w:r>
    </w:p>
    <w:p>
      <w:pPr>
        <w:pStyle w:val="Normal"/>
        <w:suppressAutoHyphens w:val="true"/>
        <w:spacing w:lineRule="auto" w:line="240" w:before="28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Telefono:0935516347/743 – EMAIL: responsabile.anticorruzione@asp.enna.it - PEC: rpct@pec.asp.enna.it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UOC CONTROLLO DI GESTIONE E SIS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Tel.: 0935 520704/394/172 - Email: responsabile.coge@asp.enna.it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UOS SIS e GESTIONE FLUSSI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Tel: 0935 520702 – Email: 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angelo.dipasquale@asp.enna.it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Distretto Ospedaliero Enna1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Direttore dott.  Rosalia Lo Gerfo       0935/516724  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fax 0935/516299    </w:t>
      </w:r>
      <w:hyperlink r:id="rId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dirsan.umberto@asp.enna.it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Centralino Presidio Ospedaliero Umberto I Enna      0935/516111           fax 0935/516299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Centralino Presidio Ospedaliero Chiello                    0935/981111           fax  0935/981731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Distretto Ospedaliero Enna2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Direttore dott. Rosalia Lo Gerfo   0935/671222   fax 0935/671212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4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dirsan.nicosia@asp.enna.it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Centralino Presidio Ospedaliero F.B.C. Leonforte    0935/664111      fax 0935/664427    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Centralino Presidio Ospedaliero Basilotta Nicosia     0935/671111      fax 0935/671212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UOC DISTRETTI SANITARI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Enna: tel.: 0935/520584-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520585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  email: </w:t>
      </w:r>
      <w:hyperlink r:id="rId5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eastAsia="zh-CN"/>
          </w:rPr>
          <w:t>distrettosan.enna@asp.enna.it</w:t>
        </w:r>
      </w:hyperlink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Piazza Armerina: dott. A. Nocilla  0935/981801   fax  0935/981819 </w:t>
      </w:r>
      <w:hyperlink r:id="rId6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distrettosan.piazza@aspenna.it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Agira:  dr. G. Bonanno            0935/697011    fax    0935/697039        </w:t>
      </w:r>
      <w:hyperlink r:id="rId7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distrettosan.agira@asp.enna.it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Nicosia: dr.ssa S. Greco         0935/671601   fax   0935/671630        </w:t>
      </w:r>
      <w:hyperlink r:id="rId8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distrettosan.nicosia@asp.enna.it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UOC Coordinamento  Staff Aziendali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Direttore F.F. Ing. Salvatore Cordovana 0935/520204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9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zh-CN"/>
          </w:rPr>
          <w:t>staff@asp.enna.it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tabs>
          <w:tab w:val="clear" w:pos="708"/>
          <w:tab w:val="left" w:pos="2850" w:leader="none"/>
        </w:tabs>
        <w:suppressAutoHyphens w:val="true"/>
        <w:spacing w:lineRule="auto" w:line="240" w:before="28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br/>
      </w:r>
    </w:p>
    <w:p>
      <w:pPr>
        <w:pStyle w:val="Normal"/>
        <w:tabs>
          <w:tab w:val="clear" w:pos="708"/>
          <w:tab w:val="left" w:pos="2850" w:leader="none"/>
        </w:tabs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U.O.S. FORMAZIONE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Responsabile Gabriella Emma,  0935/520791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10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formazione@asp.enna.it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UOS ENERGY MANAGEMENT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Responsabile Ing. Salvatore Cordovana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0935/520204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11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zh-CN"/>
          </w:rPr>
          <w:t>staff@asp.enna.it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U.O.S. QUALITA' e Gestione  Rischio Clinico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Direttore F.F. Ing. Salvatore Cordovana 0935/520204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1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zh-CN"/>
          </w:rPr>
          <w:t>staff@asp.enna.it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U.O. S. URP Ufficio Stampa  e Comunicazione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Responsabile dott.ssa Antonella Santarelli 0935/520132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n-GB" w:eastAsia="zh-CN"/>
        </w:rPr>
        <w:t xml:space="preserve">Fax 0935/520509   </w:t>
      </w:r>
      <w:hyperlink r:id="rId1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GB" w:eastAsia="zh-CN"/>
          </w:rPr>
          <w:t>responsabile.urp@asp.enna.it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Punti URP: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Presidio Ospedaliero "Umberto I" - Enna : Antonella Gallone  0935/516791, 0935 516760</w:t>
        <w:br/>
        <w:t xml:space="preserve"> - Numero Verde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800 319141</w:t>
      </w:r>
      <w:r>
        <w:rPr>
          <w:rFonts w:eastAsia="Times New Roman" w:cs="Times New Roman" w:ascii="Times New Roman" w:hAnsi="Times New Roman"/>
          <w:lang w:eastAsia="zh-CN"/>
        </w:rPr>
        <w:t xml:space="preserve"> </w:t>
        <w:br/>
        <w:t xml:space="preserve"> - e-mail: </w:t>
      </w:r>
      <w:hyperlink r:id="rId14">
        <w:r>
          <w:rPr>
            <w:rFonts w:eastAsia="Times New Roman" w:cs="Times New Roman" w:ascii="Times New Roman" w:hAnsi="Times New Roman"/>
            <w:b/>
            <w:bCs/>
            <w:color w:val="0000FF"/>
            <w:u w:val="single"/>
            <w:lang w:eastAsia="zh-CN"/>
          </w:rPr>
          <w:t>urp.enna@asp.enna.it</w:t>
        </w:r>
      </w:hyperlink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vanish/>
          <w:lang w:eastAsia="zh-CN"/>
        </w:rPr>
        <w:t xml:space="preserve">Questo indirizzo e-mail è protetto dallo spam bot. Abilita Javascript per vederlo. </w:t>
      </w:r>
      <w:r>
        <w:rPr/>
        <w:drawing>
          <wp:inline distT="0" distB="0" distL="0" distR="0">
            <wp:extent cx="190500" cy="142875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1323" t="-1763" r="-1323" b="-1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lang w:eastAsia="zh-CN"/>
        </w:rPr>
        <w:t>Distretto Piazza Armerina/Presidio Ospedaliero "Chiello" - Piazza Armerina: Maria Luisa Anzaldi</w:t>
        <w:br/>
        <w:t xml:space="preserve"> - Numero Verde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800 519520</w:t>
      </w:r>
      <w:r>
        <w:rPr>
          <w:rFonts w:eastAsia="Times New Roman" w:cs="Times New Roman" w:ascii="Times New Roman" w:hAnsi="Times New Roman"/>
          <w:lang w:eastAsia="zh-CN"/>
        </w:rPr>
        <w:t xml:space="preserve"> </w:t>
        <w:br/>
        <w:t xml:space="preserve"> - e-mail: </w:t>
      </w:r>
      <w:hyperlink r:id="rId16">
        <w:r>
          <w:rPr>
            <w:rFonts w:eastAsia="Times New Roman" w:cs="Times New Roman" w:ascii="Times New Roman" w:hAnsi="Times New Roman"/>
            <w:b/>
            <w:bCs/>
            <w:color w:val="0000FF"/>
            <w:u w:val="single"/>
            <w:lang w:eastAsia="zh-CN"/>
          </w:rPr>
          <w:t>urp.piazzaarmerina@asp.enna.it</w:t>
        </w:r>
      </w:hyperlink>
      <w:r>
        <w:rPr>
          <w:rFonts w:eastAsia="Times New Roman" w:cs="Times New Roman" w:ascii="Times New Roman" w:hAnsi="Times New Roman"/>
          <w:b/>
          <w:bCs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vanish/>
          <w:lang w:eastAsia="zh-CN"/>
        </w:rPr>
        <w:t xml:space="preserve">Questo indirizzo e-mail è protetto dallo spam bot. Abilita Javascript per vederlo. </w:t>
      </w:r>
      <w:r>
        <w:rPr/>
        <w:drawing>
          <wp:inline distT="0" distB="0" distL="0" distR="0">
            <wp:extent cx="190500" cy="142875"/>
            <wp:effectExtent l="0" t="0" r="0" b="0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1323" t="-1763" r="-1323" b="-1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bCs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lang w:eastAsia="zh-CN"/>
        </w:rPr>
        <w:br/>
        <w:br/>
        <w:t>Distretto Agira/Leonforte e Presidio Ospedaliero " Ferro Branciforti Capra " – Leonforte: Maria Assennato</w:t>
        <w:br/>
        <w:t xml:space="preserve"> - Numero Verde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800 418467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- e-mail: </w:t>
      </w:r>
      <w:hyperlink r:id="rId18">
        <w:r>
          <w:rPr>
            <w:rFonts w:eastAsia="Times New Roman" w:cs="Times New Roman" w:ascii="Times New Roman" w:hAnsi="Times New Roman"/>
            <w:b/>
            <w:bCs/>
            <w:color w:val="0000FF"/>
            <w:u w:val="single"/>
            <w:lang w:eastAsia="zh-CN"/>
          </w:rPr>
          <w:t>urp.leonforte@asp.enna.it</w:t>
        </w:r>
      </w:hyperlink>
      <w:r>
        <w:rPr>
          <w:rFonts w:eastAsia="Times New Roman" w:cs="Times New Roman" w:ascii="Times New Roman" w:hAnsi="Times New Roman"/>
          <w:b/>
          <w:bCs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lang w:eastAsia="zh-CN"/>
        </w:rPr>
        <w:br/>
        <w:t xml:space="preserve">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Distretto Nicosia/Presidio Ospedaliero "Basilotta" – Nicosia: Francesca Furnari</w:t>
        <w:br/>
        <w:t xml:space="preserve">- Numero Verde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800 419272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  <w:br/>
        <w:t xml:space="preserve">- e-mail: </w:t>
      </w:r>
      <w:hyperlink r:id="rId19">
        <w:r>
          <w:rPr>
            <w:rFonts w:eastAsia="Times New Roman" w:cs="Times New Roman" w:ascii="Times New Roman" w:hAnsi="Times New Roman"/>
            <w:b/>
            <w:bCs/>
            <w:color w:val="0000FF"/>
            <w:u w:val="single"/>
            <w:lang w:eastAsia="zh-CN"/>
          </w:rPr>
          <w:t>urp.nicosia@asp.enna.it</w:t>
        </w:r>
      </w:hyperlink>
      <w:r>
        <w:rPr>
          <w:rFonts w:eastAsia="Times New Roman" w:cs="Times New Roman" w:ascii="Times New Roman" w:hAnsi="Times New Roman"/>
          <w:b/>
          <w:bCs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br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br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UOS Audit – PAC     </w:t>
      </w:r>
    </w:p>
    <w:p>
      <w:pPr>
        <w:pStyle w:val="Normal"/>
        <w:suppressAutoHyphens w:val="true"/>
        <w:spacing w:lineRule="auto" w:line="240" w:before="0" w:after="0"/>
        <w:rPr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zh-CN"/>
        </w:rPr>
        <w:t>dott. C. Giarrizzo   0935/520847 - email: responsabile.fil@asp.enna.it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Sistema Informativo e gestione flussi           Ing. A. Di Pasquale                     0935/520902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20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GB" w:eastAsia="zh-CN"/>
          </w:rPr>
          <w:t>responsabile.sit@asp.enna.it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n-GB" w:eastAsia="zh-CN"/>
        </w:rPr>
        <w:t xml:space="preserve">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GB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GB" w:eastAsia="zh-CN"/>
        </w:rPr>
        <w:t xml:space="preserve">Telefonia, rete dati e gestione tecnologie     </w:t>
      </w:r>
      <w:r>
        <w:rPr>
          <w:rFonts w:eastAsia="Times New Roman" w:cs="Times New Roman" w:ascii="Times New Roman" w:hAnsi="Times New Roman"/>
          <w:sz w:val="24"/>
          <w:szCs w:val="24"/>
          <w:lang w:val="en-GB" w:eastAsia="zh-CN"/>
        </w:rPr>
        <w:t>ing. Viscuso                                  0935/520202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GB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GB"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U.O EDUCAZIONE ALLA SALUTE AZIENDALE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Dott.ssa Eleonora Caramanna 0935/520805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21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educazionesaluteenna@virgilio.it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/>
          <w:sz w:val="32"/>
          <w:szCs w:val="32"/>
          <w:lang w:val="en-GB" w:eastAsia="zh-CN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val="en-GB"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zh-CN"/>
        </w:rPr>
        <w:br/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Servizio Affari Legali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Responsabile avv. Argento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Presso ex Ospedale Umberto I, 0935/520745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0935/520738</w:t>
        <w:br/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2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ufficiolegale@asp.enna.it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 xml:space="preserve">Gestione Risorse Umane e Personale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Direttore  dr.ssa Rita Marco             0935/520379/380/707</w:t>
        <w:br/>
        <w:t xml:space="preserve">Viale Diaz  7/9 – Enna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2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direttore.personale@asp.enna.it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SETTORE AFFARI GENERALI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Responsabile Dott. Francesco Guccio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Servizio Affari Generali  0935 520364/367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Tirocini 0935/520374</w:t>
        <w:br/>
        <w:br/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SETTORE AFFARI ECONOMICO - FINANZIARIO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br/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Direttore dott.ssa  Ornella Monasteri 0935/520903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Viale Diaz  7/9 – Enna    0935 520333/339/905/906/904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24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direttore.sef@asp.enna.it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SETTORE PROVVEDITORATO ECONOMATO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Direttore dott.ssa Maria Concetta Perna                     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25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direttore.provveditorato@asp.enna.it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Servizio Provveditorato 0935 520130/131</w:t>
        <w:br/>
        <w:t>Servizio Economato 0935/520128 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SERVIZIO TECNICO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Direttore avv. Capizzi   0935/520387/156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26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tecnico@asp.enna.it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Web"/>
        <w:rPr/>
      </w:pPr>
      <w:r>
        <w:rPr>
          <w:rStyle w:val="Strong"/>
        </w:rPr>
        <w:t>U.O.C. CURE PRIMARIE</w:t>
      </w:r>
    </w:p>
    <w:p>
      <w:pPr>
        <w:pStyle w:val="NormalWeb"/>
        <w:rPr/>
      </w:pPr>
      <w:r>
        <w:rPr/>
        <w:t>Direttore: dott. F. La Tona   0935/520554</w:t>
      </w:r>
    </w:p>
    <w:p>
      <w:pPr>
        <w:pStyle w:val="NormalWeb"/>
        <w:rPr/>
      </w:pPr>
      <w:hyperlink r:id="rId27">
        <w:r>
          <w:rPr>
            <w:rStyle w:val="Hyperlink"/>
          </w:rPr>
          <w:t>cureprimarie@pec.asp.enna.it</w:t>
        </w:r>
      </w:hyperlink>
      <w:r>
        <w:rPr/>
        <w:t xml:space="preserve"> </w:t>
      </w:r>
    </w:p>
    <w:p>
      <w:pPr>
        <w:pStyle w:val="NormalWeb"/>
        <w:rPr/>
      </w:pPr>
      <w:r>
        <w:rPr/>
        <w:t xml:space="preserve">Viale Diaz  49 – Enna   </w:t>
      </w:r>
    </w:p>
    <w:p>
      <w:pPr>
        <w:pStyle w:val="NormalWeb"/>
        <w:rPr/>
      </w:pPr>
      <w:r>
        <w:rPr/>
        <w:t>Segreteria 0935/520453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br/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Servizio Medicina Legale e Fiscale 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Direttore: dott.  A. Milana  0935/520423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28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responsabile.medicinalegale@asp.enna.it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Viale Diaz  49 – Enna  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Segreteria 0935/520462   fax 0935/520428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DIPARTIMENTO DI SALUTE MENTALE e DIPENDENZE PATOLOGICHE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Direttore dott. Cuccì   0935/520445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29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direttoredip.salutementale@asp.enna.it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Rete Consultori / UOCAMIT  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Responsabile dott.ssa L. Disimone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hyperlink r:id="rId30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maternoinfantile@asp.enna.it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Viale Diaz  49 – Enna   0935/520458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SETTORE IGIENE SANITÀ PUBBLICA  (SIAN, SIAV, MEDICINA DEL LAVORO)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Direttore Giuseppe Stella 0935/520893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Il Servizio è ubicato presso il vecchio ospedale Umberto I di Enna Alta, in via Trieste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31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direttore.igienepubblica@asp.enna.it</w:t>
        </w:r>
      </w:hyperlink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SIAN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, Servizio Igiene Alimenti e Nutrizione,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dott.ssa R. Ippolito, 0935/520820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3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sian@asp.enna.it</w:t>
        </w:r>
      </w:hyperlink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SIAV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, Servizio Igiene Ambienti di Vita,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dr. S. Madonia, 0935/516941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dr. L’Episcopo  0935/520872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dr.  F. Belbruno (Centro Vaccinazione c/o Umberto I Enna)   0935/516793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3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siav@asp.enna.it</w:t>
        </w:r>
      </w:hyperlink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Medicina del Lavoro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(SPRESAL)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Dott. G. Mazzola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0935/520889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0935/520768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0935/520769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34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direttore.spresal@asp.enna.it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DIPARTIMENTO DI PREVENZIONE VETERINARIA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Direttore dott. I. Sferrazza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Numeri Dip. Veterinario:  0935/520761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0935/520753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0935/520759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Il Servizio è ubicato presso il vecchio ospedale Umberto I di Enna Alta, in via Trieste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DIPARTIMENTO DEL FARMACO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br/>
        <w:t>Farmaceutica  territoriale  dott.ssa  M.G. Mazza  0935/520456/104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Responsabile per l’appropriatezza prescrittiva dott. Calogero Russo 0935/520413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Farmacia Distrettuale (distribuzione diretta farmaci PHT) dott. ssa E. Cardillo 0935/520103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Presso Poliambulatorio ex Inam, viale Diaz n.49, 94100 Enna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35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farmaciaterritoriale@asp.enna.it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Farmacia ospedaliera    0935516768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P.O. Umberto I Enna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/>
          <w:sz w:val="24"/>
          <w:szCs w:val="24"/>
          <w:lang w:eastAsia="zh-CN"/>
        </w:rPr>
      </w:pPr>
      <w:hyperlink r:id="rId36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farmacia.umberto@asp.enna.it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Medicina dello Sport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dott. V. Di Cataldo   0935/520659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hyperlink r:id="rId37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medicinasportiva.enna@asp.enna.it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 xml:space="preserve">Centro Gestionale Screening  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Responsabile dott. S. Madonia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Sig. Litteri   0935/520878 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 xml:space="preserve">UOC Epidemiologia e Statistica Sanitaria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Telefono: 0935516793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Cellulare: 3392893797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Email: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zh-CN"/>
        </w:rPr>
        <w:t>siavepidemiologia@asp.enna.it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UOSD Accreditamento istituzionale delle strutture sanitarie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Telefono: 0935981916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Cellulare: 3355800236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Email: </w:t>
      </w:r>
      <w:hyperlink r:id="rId38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accreditamento@asp.enna.it</w:t>
        </w:r>
      </w:hyperlink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UOC LABORATORIO DI SANITA’ PUBBLICA 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Telefono: 0935520655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Cellulare: 3335252668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Email: laboratoriosanitapubblica@asp.enna.it</w:t>
      </w:r>
    </w:p>
    <w:p>
      <w:pPr>
        <w:pStyle w:val="Normal"/>
        <w:suppressAutoHyphens w:val="true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39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8255" distL="1270" distR="1270" simplePos="0" locked="0" layoutInCell="0" allowOverlap="1" relativeHeight="17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73660" cy="172085"/>
              <wp:effectExtent l="0" t="635" r="0" b="0"/>
              <wp:wrapSquare wrapText="largest"/>
              <wp:docPr id="3" name="Casella di tes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72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2520" rIns="2520" tIns="2520" bIns="25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3" path="m0,0l-2147483645,0l-2147483645,-2147483646l0,-2147483646xe" stroked="f" o:allowincell="f" style="position:absolute;margin-left:538.6pt;margin-top:0.05pt;width:5.75pt;height:13.5pt;mso-wrap-style:square;v-text-anchor:top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8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96e83"/>
    <w:rPr/>
  </w:style>
  <w:style w:type="character" w:styleId="PidipaginaCarattere" w:customStyle="1">
    <w:name w:val="Piè di pagina Carattere"/>
    <w:basedOn w:val="DefaultParagraphFont"/>
    <w:qFormat/>
    <w:rsid w:val="00096e83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rong">
    <w:name w:val="Strong"/>
    <w:qFormat/>
    <w:rsid w:val="001e1df7"/>
    <w:rPr>
      <w:b/>
      <w:bCs/>
    </w:rPr>
  </w:style>
  <w:style w:type="character" w:styleId="Hyperlink">
    <w:name w:val="Hyperlink"/>
    <w:rsid w:val="001e1df7"/>
    <w:rPr>
      <w:color w:val="0000FF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Footer">
    <w:name w:val="Footer"/>
    <w:basedOn w:val="Normal"/>
    <w:link w:val="PidipaginaCarattere"/>
    <w:rsid w:val="00096e83"/>
    <w:pP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qFormat/>
    <w:rsid w:val="001e1df7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gelo.dipasquale@asp.enna.it" TargetMode="External"/><Relationship Id="rId3" Type="http://schemas.openxmlformats.org/officeDocument/2006/relationships/hyperlink" Target="mailto:dirsan.umberto@asp.enna.it" TargetMode="External"/><Relationship Id="rId4" Type="http://schemas.openxmlformats.org/officeDocument/2006/relationships/hyperlink" Target="mailto:dirsan.nicosia@asp.enna.it" TargetMode="External"/><Relationship Id="rId5" Type="http://schemas.openxmlformats.org/officeDocument/2006/relationships/hyperlink" Target="mailto:distrettosan.enna@asp.enna.it" TargetMode="External"/><Relationship Id="rId6" Type="http://schemas.openxmlformats.org/officeDocument/2006/relationships/hyperlink" Target="mailto:distrettosan.piazza@aspenna.it" TargetMode="External"/><Relationship Id="rId7" Type="http://schemas.openxmlformats.org/officeDocument/2006/relationships/hyperlink" Target="mailto:distrettosan.agira@asp.enna.it" TargetMode="External"/><Relationship Id="rId8" Type="http://schemas.openxmlformats.org/officeDocument/2006/relationships/hyperlink" Target="mailto:distrettosan.nicosia@asp.enna.it" TargetMode="External"/><Relationship Id="rId9" Type="http://schemas.openxmlformats.org/officeDocument/2006/relationships/hyperlink" Target="mailto:staff@asp.enna.it" TargetMode="External"/><Relationship Id="rId10" Type="http://schemas.openxmlformats.org/officeDocument/2006/relationships/hyperlink" Target="mailto:formazione@asp.enna.it" TargetMode="External"/><Relationship Id="rId11" Type="http://schemas.openxmlformats.org/officeDocument/2006/relationships/hyperlink" Target="mailto:staff@asp.enna.it" TargetMode="External"/><Relationship Id="rId12" Type="http://schemas.openxmlformats.org/officeDocument/2006/relationships/hyperlink" Target="mailto:staff@asp.enna.it" TargetMode="External"/><Relationship Id="rId13" Type="http://schemas.openxmlformats.org/officeDocument/2006/relationships/hyperlink" Target="mailto:responsabile.urp@asp.enna.it" TargetMode="External"/><Relationship Id="rId14" Type="http://schemas.openxmlformats.org/officeDocument/2006/relationships/hyperlink" Target="mailto:urp.enna@asp.enna.it" TargetMode="External"/><Relationship Id="rId15" Type="http://schemas.openxmlformats.org/officeDocument/2006/relationships/image" Target="media/image1.png"/><Relationship Id="rId16" Type="http://schemas.openxmlformats.org/officeDocument/2006/relationships/hyperlink" Target="mailto:urp.piazzaarmerina@asp.enna.it" TargetMode="External"/><Relationship Id="rId17" Type="http://schemas.openxmlformats.org/officeDocument/2006/relationships/image" Target="media/image1.png"/><Relationship Id="rId18" Type="http://schemas.openxmlformats.org/officeDocument/2006/relationships/hyperlink" Target="mailto:urp.leonforte@asp.enna.it" TargetMode="External"/><Relationship Id="rId19" Type="http://schemas.openxmlformats.org/officeDocument/2006/relationships/hyperlink" Target="mailto:urp.nicosia@asp.enna.it" TargetMode="External"/><Relationship Id="rId20" Type="http://schemas.openxmlformats.org/officeDocument/2006/relationships/hyperlink" Target="mailto:responsabile.sit@asp.enna.it" TargetMode="External"/><Relationship Id="rId21" Type="http://schemas.openxmlformats.org/officeDocument/2006/relationships/hyperlink" Target="mailto:educazionesaluteenna@virgilio.it" TargetMode="External"/><Relationship Id="rId22" Type="http://schemas.openxmlformats.org/officeDocument/2006/relationships/hyperlink" Target="mailto:ufficiolegale@asp.enna.it" TargetMode="External"/><Relationship Id="rId23" Type="http://schemas.openxmlformats.org/officeDocument/2006/relationships/hyperlink" Target="mailto:direttore.personale@asp.enna.it" TargetMode="External"/><Relationship Id="rId24" Type="http://schemas.openxmlformats.org/officeDocument/2006/relationships/hyperlink" Target="mailto:direttore.sef@asp.enna.it" TargetMode="External"/><Relationship Id="rId25" Type="http://schemas.openxmlformats.org/officeDocument/2006/relationships/hyperlink" Target="mailto:direttore.provveditorato@asp.enna.it" TargetMode="External"/><Relationship Id="rId26" Type="http://schemas.openxmlformats.org/officeDocument/2006/relationships/hyperlink" Target="mailto:tecnico@asp.enna.it" TargetMode="External"/><Relationship Id="rId27" Type="http://schemas.openxmlformats.org/officeDocument/2006/relationships/hyperlink" Target="mailto:cureprimarie@pec.asp.enna.it" TargetMode="External"/><Relationship Id="rId28" Type="http://schemas.openxmlformats.org/officeDocument/2006/relationships/hyperlink" Target="mailto:responsabile.medicinalegale@asp.enna.it" TargetMode="External"/><Relationship Id="rId29" Type="http://schemas.openxmlformats.org/officeDocument/2006/relationships/hyperlink" Target="mailto:direttoredip.salutementale@asp.enna.it" TargetMode="External"/><Relationship Id="rId30" Type="http://schemas.openxmlformats.org/officeDocument/2006/relationships/hyperlink" Target="mailto:maternoinfantile@asp.enna.it" TargetMode="External"/><Relationship Id="rId31" Type="http://schemas.openxmlformats.org/officeDocument/2006/relationships/hyperlink" Target="mailto:direttore.igienepubblica@asp.enna.it" TargetMode="External"/><Relationship Id="rId32" Type="http://schemas.openxmlformats.org/officeDocument/2006/relationships/hyperlink" Target="mailto:sian@asp.enna.it" TargetMode="External"/><Relationship Id="rId33" Type="http://schemas.openxmlformats.org/officeDocument/2006/relationships/hyperlink" Target="mailto:siav@asp.enna.it" TargetMode="External"/><Relationship Id="rId34" Type="http://schemas.openxmlformats.org/officeDocument/2006/relationships/hyperlink" Target="mailto:direttore.spresal@asp.enna.it" TargetMode="External"/><Relationship Id="rId35" Type="http://schemas.openxmlformats.org/officeDocument/2006/relationships/hyperlink" Target="mailto:farmaciaterritoriale@asp.enna.it" TargetMode="External"/><Relationship Id="rId36" Type="http://schemas.openxmlformats.org/officeDocument/2006/relationships/hyperlink" Target="mailto:farmacia.umberto@asp.enna.it" TargetMode="External"/><Relationship Id="rId37" Type="http://schemas.openxmlformats.org/officeDocument/2006/relationships/hyperlink" Target="mailto:medicinasportiva.enna@asp.enna.it" TargetMode="External"/><Relationship Id="rId38" Type="http://schemas.openxmlformats.org/officeDocument/2006/relationships/hyperlink" Target="mailto:accreditamento@asp.enna.it" TargetMode="External"/><Relationship Id="rId39" Type="http://schemas.openxmlformats.org/officeDocument/2006/relationships/footer" Target="footer1.xml"/><Relationship Id="rId40" Type="http://schemas.openxmlformats.org/officeDocument/2006/relationships/fontTable" Target="fontTable.xml"/><Relationship Id="rId41" Type="http://schemas.openxmlformats.org/officeDocument/2006/relationships/settings" Target="settings.xml"/><Relationship Id="rId42" Type="http://schemas.openxmlformats.org/officeDocument/2006/relationships/theme" Target="theme/theme1.xml"/><Relationship Id="rId4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78EF-B1FB-41E7-AAAC-C9F75B02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LibreOffice/7.6.0.3$Windows_X86_64 LibreOffice_project/69edd8b8ebc41d00b4de3915dc82f8f0fc3b6265</Application>
  <AppVersion>15.0000</AppVersion>
  <Pages>8</Pages>
  <Words>700</Words>
  <Characters>5659</Characters>
  <CharactersWithSpaces>6601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2023-07-03T09:23:00Z</dcterms:created>
  <dc:creator>Roberta Notarrigo</dc:creator>
  <dc:description/>
  <dc:language>it-IT</dc:language>
  <cp:lastModifiedBy/>
  <cp:lastPrinted>2023-06-15T15:54:00Z</cp:lastPrinted>
  <dcterms:modified xsi:type="dcterms:W3CDTF">2024-06-12T11:31:46Z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