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6"/>
        <w:gridCol w:w="2495"/>
        <w:gridCol w:w="4647"/>
      </w:tblGrid>
      <w:tr w:rsidR="00CB13F5">
        <w:trPr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Recapiti telefonici e Caselle di posta elettronica istituzionale delle Unità organizzative che all’interno delle U.O. devono per quanto di competenza gestire, garantire e verificare la trasmissione dei dati o l'accesso diretto agli stessi da parte delle amministrazioni procedenti, ai sensi degli articoli 43, 71 e 72 del D.P.R. n. 445/00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Unità operativa 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Recapiti telefonici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Caselle di posta elettronica istituzionale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U.O.C Amministrativa Area Sud PP.OO. Umberto I° e </w:t>
            </w:r>
            <w:proofErr w:type="spellStart"/>
            <w:r>
              <w:rPr>
                <w:color w:val="000000"/>
              </w:rPr>
              <w:t>Chiello</w:t>
            </w:r>
            <w:proofErr w:type="spellEnd"/>
            <w:r>
              <w:rPr>
                <w:color w:val="000000"/>
              </w:rPr>
              <w:t xml:space="preserve"> e Distretti Sanitari Enna e Piazza Armerina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0935516743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uocdirezioneamm.areasud@asp.enna.it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both"/>
              <w:rPr>
                <w:color w:val="000000"/>
              </w:rPr>
            </w:pPr>
            <w:r>
              <w:rPr>
                <w:color w:val="000000"/>
              </w:rPr>
              <w:t>Responsabile della prevenzione della</w:t>
            </w:r>
          </w:p>
          <w:p w:rsidR="00CB13F5" w:rsidRDefault="00515F24">
            <w:pPr>
              <w:pStyle w:val="Contenutotabella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corruzione</w:t>
            </w:r>
            <w:proofErr w:type="gramEnd"/>
            <w:r>
              <w:rPr>
                <w:color w:val="000000"/>
              </w:rPr>
              <w:t xml:space="preserve"> e della trasparenza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0935516743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responsabile.anticorruzione@asp.enna.it  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 Controllo di gestione s SIS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0935520701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0935520394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responsabile.coge@asp.enna.it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 Servizio Tecnico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0935520119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0935520920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tecnico@asp.enna.it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 Coordinamento Staff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0935520357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staff@asp.enna.it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U.O.C. Servizio Igiene degli Alimenti e della Nutrizione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0935-520820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0935-520821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0935-520822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0935-520893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sian@asp.enna.it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UOC Area Nord Amministrativa PP.OO. </w:t>
            </w:r>
            <w:proofErr w:type="spellStart"/>
            <w:r>
              <w:rPr>
                <w:color w:val="000000"/>
              </w:rPr>
              <w:t>Basilotta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Branciforti</w:t>
            </w:r>
            <w:proofErr w:type="spellEnd"/>
            <w:r>
              <w:rPr>
                <w:color w:val="000000"/>
              </w:rPr>
              <w:t xml:space="preserve"> Nicosia e Leonforte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0935/671664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0935/671665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0935/671661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0935/671216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uocdirezioneamm.areanord@asp.enna.it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Ufficio Procedimenti Disciplinari Dirigenza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0935/671664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upd.dirigenzadipendenti@pec.asp.enna.it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Distretto Sanitario di Nicosia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0935/671672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0935/671657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distrettosan.nicosia@asp.enna.it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UOC </w:t>
            </w:r>
            <w:proofErr w:type="gramStart"/>
            <w:r>
              <w:rPr>
                <w:color w:val="000000"/>
              </w:rPr>
              <w:t>SIAN(</w:t>
            </w:r>
            <w:proofErr w:type="gramEnd"/>
            <w:r>
              <w:rPr>
                <w:color w:val="000000"/>
              </w:rPr>
              <w:t>Servizio Igiene Alimenti e Nutrizione)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0935520820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0935520822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0935520893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sian@asp.enna.it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 Medicina Legale Fiscale e Necroscopica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0935520462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0935520423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medicinalegale.enna@asp.enna.it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Dipartimento di Prevenzione Veterinaria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0935520761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lodicodomenico@asp.enna.it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Servizio Sociale Aziendale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CB13F5">
            <w:pPr>
              <w:pStyle w:val="Contenutotabella"/>
              <w:rPr>
                <w:color w:val="000000"/>
              </w:rPr>
            </w:pPr>
          </w:p>
          <w:p w:rsidR="00CB13F5" w:rsidRDefault="00515F24">
            <w:pPr>
              <w:pStyle w:val="Contenutotabella"/>
            </w:pPr>
            <w:r>
              <w:rPr>
                <w:lang w:val="en-US"/>
              </w:rPr>
              <w:t>0935520948.</w:t>
            </w:r>
          </w:p>
          <w:p w:rsidR="00CB13F5" w:rsidRDefault="00CB13F5">
            <w:pPr>
              <w:pStyle w:val="Contenutotabella"/>
              <w:rPr>
                <w:color w:val="000000"/>
              </w:rPr>
            </w:pPr>
          </w:p>
          <w:p w:rsidR="00CB13F5" w:rsidRDefault="00CB13F5">
            <w:pPr>
              <w:pStyle w:val="Contenutotabella"/>
              <w:rPr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serviziosocialeaziendale@asp.enna.it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paolo.diventi@asp.enna.it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serviziosocialeaziendale@pec.asp.enna.it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U.O.C. Distretto Sanitario Enna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0935.520585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0935.520584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distrettosan.enna@asp.enna.it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lastRenderedPageBreak/>
              <w:t>U.O.C. Cure Primarie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0935/520554</w:t>
            </w:r>
          </w:p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0935/520453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A81551">
            <w:pPr>
              <w:pStyle w:val="Contenutotabella"/>
              <w:rPr>
                <w:color w:val="000000"/>
              </w:rPr>
            </w:pPr>
            <w:hyperlink r:id="rId5" w:history="1">
              <w:r w:rsidR="009A236C" w:rsidRPr="005A2839">
                <w:rPr>
                  <w:rStyle w:val="Collegamentoipertestuale"/>
                </w:rPr>
                <w:t>cureprimarie@pec.asp.enna.it</w:t>
              </w:r>
            </w:hyperlink>
          </w:p>
          <w:p w:rsidR="009A236C" w:rsidRDefault="009A236C">
            <w:pPr>
              <w:pStyle w:val="Contenutotabella"/>
              <w:rPr>
                <w:color w:val="000000"/>
              </w:rPr>
            </w:pPr>
          </w:p>
        </w:tc>
      </w:tr>
      <w:tr w:rsidR="009A236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36C" w:rsidRDefault="009A236C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Dipartimento Salute Mentale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36C" w:rsidRDefault="009A236C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0935/520445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36C" w:rsidRDefault="00A81551">
            <w:pPr>
              <w:pStyle w:val="Contenutotabella"/>
              <w:rPr>
                <w:color w:val="000000"/>
              </w:rPr>
            </w:pPr>
            <w:hyperlink r:id="rId6" w:history="1">
              <w:r w:rsidR="009A236C" w:rsidRPr="005A2839">
                <w:rPr>
                  <w:rStyle w:val="Collegamentoipertestuale"/>
                </w:rPr>
                <w:t>dipartimentosalutementale@pec.asp.enna.it</w:t>
              </w:r>
            </w:hyperlink>
          </w:p>
          <w:p w:rsidR="009A236C" w:rsidRDefault="009A236C">
            <w:pPr>
              <w:pStyle w:val="Contenutotabella"/>
              <w:rPr>
                <w:color w:val="000000"/>
              </w:rPr>
            </w:pP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 Salute Mentale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9A236C" w:rsidP="009A236C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</w:t>
            </w:r>
            <w:r w:rsidR="00515F24">
              <w:rPr>
                <w:color w:val="000000"/>
              </w:rPr>
              <w:t>52044</w:t>
            </w:r>
            <w:r>
              <w:rPr>
                <w:color w:val="000000"/>
              </w:rPr>
              <w:t>6 Enna</w:t>
            </w:r>
          </w:p>
          <w:p w:rsidR="009A236C" w:rsidRDefault="009A236C" w:rsidP="009A236C">
            <w:pPr>
              <w:pStyle w:val="Contenutotabella"/>
              <w:rPr>
                <w:color w:val="000000"/>
              </w:rPr>
            </w:pPr>
            <w:r w:rsidRPr="009A236C">
              <w:rPr>
                <w:color w:val="000000"/>
              </w:rPr>
              <w:t>0935/981604</w:t>
            </w:r>
            <w:r>
              <w:rPr>
                <w:color w:val="000000"/>
              </w:rPr>
              <w:t xml:space="preserve"> Piazza Armerina</w:t>
            </w:r>
          </w:p>
          <w:p w:rsidR="009A236C" w:rsidRDefault="009A236C" w:rsidP="009A236C">
            <w:pPr>
              <w:pStyle w:val="Contenutotabella"/>
              <w:rPr>
                <w:color w:val="000000"/>
              </w:rPr>
            </w:pPr>
            <w:r w:rsidRPr="009A236C">
              <w:rPr>
                <w:color w:val="000000"/>
              </w:rPr>
              <w:t>0935/671327 Nicosia</w:t>
            </w:r>
          </w:p>
          <w:p w:rsidR="009A236C" w:rsidRDefault="009A236C" w:rsidP="009A236C">
            <w:pPr>
              <w:pStyle w:val="Contenutotabella"/>
              <w:rPr>
                <w:color w:val="000000"/>
              </w:rPr>
            </w:pPr>
            <w:r w:rsidRPr="009A236C">
              <w:rPr>
                <w:color w:val="000000"/>
              </w:rPr>
              <w:t>0935/664602 Leonforte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36C" w:rsidRDefault="009A236C">
            <w:pPr>
              <w:pStyle w:val="Contenutotabella"/>
              <w:rPr>
                <w:color w:val="000000"/>
              </w:rPr>
            </w:pPr>
            <w:r w:rsidRPr="00506171">
              <w:rPr>
                <w:rStyle w:val="Collegamentoipertestuale"/>
              </w:rPr>
              <w:t>csm.enna@asp.enna.it</w:t>
            </w:r>
            <w:r>
              <w:rPr>
                <w:color w:val="000000"/>
              </w:rPr>
              <w:t xml:space="preserve"> </w:t>
            </w:r>
          </w:p>
          <w:p w:rsidR="009A236C" w:rsidRDefault="00A81551">
            <w:pPr>
              <w:pStyle w:val="Contenutotabella"/>
              <w:rPr>
                <w:rStyle w:val="Collegamentoipertestuale"/>
              </w:rPr>
            </w:pPr>
            <w:hyperlink r:id="rId7" w:history="1">
              <w:r w:rsidR="009A236C" w:rsidRPr="005A2839">
                <w:rPr>
                  <w:rStyle w:val="Collegamentoipertestuale"/>
                </w:rPr>
                <w:t>csm.piazza@asp.enna.it</w:t>
              </w:r>
            </w:hyperlink>
          </w:p>
          <w:p w:rsidR="009A236C" w:rsidRDefault="009A236C">
            <w:pPr>
              <w:pStyle w:val="Contenutotabella"/>
              <w:rPr>
                <w:rStyle w:val="Collegamentoipertestuale"/>
              </w:rPr>
            </w:pPr>
          </w:p>
          <w:p w:rsidR="009A236C" w:rsidRDefault="00A81551">
            <w:pPr>
              <w:pStyle w:val="Contenutotabella"/>
              <w:rPr>
                <w:rStyle w:val="Collegamentoipertestuale"/>
              </w:rPr>
            </w:pPr>
            <w:hyperlink r:id="rId8" w:history="1">
              <w:r w:rsidR="009A236C" w:rsidRPr="005A2839">
                <w:rPr>
                  <w:rStyle w:val="Collegamentoipertestuale"/>
                </w:rPr>
                <w:t>csm.nicosia@asp.enna.it</w:t>
              </w:r>
            </w:hyperlink>
          </w:p>
          <w:p w:rsidR="009A236C" w:rsidRDefault="009A236C">
            <w:pPr>
              <w:pStyle w:val="Contenutotabella"/>
              <w:rPr>
                <w:color w:val="000000"/>
              </w:rPr>
            </w:pPr>
            <w:r w:rsidRPr="00506171">
              <w:rPr>
                <w:rStyle w:val="Collegamentoipertestuale"/>
              </w:rPr>
              <w:t>csm.leonforte@asp.enna.it</w:t>
            </w:r>
          </w:p>
          <w:p w:rsidR="009A236C" w:rsidRDefault="009A236C">
            <w:pPr>
              <w:pStyle w:val="Contenutotabella"/>
              <w:rPr>
                <w:color w:val="000000"/>
              </w:rPr>
            </w:pP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 Dipendenze Patologiche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9A236C">
            <w:pPr>
              <w:pStyle w:val="Contenutotabella"/>
            </w:pPr>
            <w:r>
              <w:t>0935/</w:t>
            </w:r>
            <w:r w:rsidR="00515F24">
              <w:t>520845</w:t>
            </w:r>
          </w:p>
          <w:p w:rsidR="009A236C" w:rsidRPr="009A236C" w:rsidRDefault="009A236C">
            <w:pPr>
              <w:pStyle w:val="Contenutotabella"/>
            </w:pPr>
            <w:r w:rsidRPr="009A236C">
              <w:t>0935/520845 Enna</w:t>
            </w:r>
          </w:p>
          <w:p w:rsidR="009A236C" w:rsidRPr="009A236C" w:rsidRDefault="009A236C">
            <w:pPr>
              <w:pStyle w:val="Contenutotabella"/>
            </w:pPr>
            <w:r w:rsidRPr="009A236C">
              <w:t>0935/520836 Enna</w:t>
            </w:r>
          </w:p>
          <w:p w:rsidR="009A236C" w:rsidRPr="009A236C" w:rsidRDefault="009A236C">
            <w:pPr>
              <w:pStyle w:val="Contenutotabella"/>
            </w:pPr>
            <w:r w:rsidRPr="009A236C">
              <w:t>0935/671459 Nicosia</w:t>
            </w:r>
          </w:p>
          <w:p w:rsidR="009A236C" w:rsidRDefault="009A236C">
            <w:pPr>
              <w:pStyle w:val="Contenutotabella"/>
            </w:pPr>
            <w:r w:rsidRPr="009A236C">
              <w:t>0935/671448 Nicosia</w:t>
            </w:r>
          </w:p>
          <w:p w:rsidR="009A236C" w:rsidRDefault="009A236C">
            <w:pPr>
              <w:pStyle w:val="Contenutotabella"/>
            </w:pPr>
            <w:r w:rsidRPr="009A236C">
              <w:t>0935/981622 Piazza Armerina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A81551">
            <w:pPr>
              <w:pStyle w:val="Contenutotabella"/>
              <w:rPr>
                <w:color w:val="000000"/>
              </w:rPr>
            </w:pPr>
            <w:hyperlink r:id="rId9" w:history="1">
              <w:r w:rsidR="009A236C" w:rsidRPr="005A2839">
                <w:rPr>
                  <w:rStyle w:val="Collegamentoipertestuale"/>
                </w:rPr>
                <w:t>oep.dipendenzepatologiche@asp.enna.it</w:t>
              </w:r>
            </w:hyperlink>
          </w:p>
          <w:p w:rsidR="009A236C" w:rsidRDefault="00A81551">
            <w:pPr>
              <w:pStyle w:val="Contenutotabella"/>
              <w:rPr>
                <w:rStyle w:val="Collegamentoipertestuale"/>
              </w:rPr>
            </w:pPr>
            <w:hyperlink r:id="rId10" w:history="1">
              <w:r w:rsidR="009A236C" w:rsidRPr="00D877D7">
                <w:rPr>
                  <w:rStyle w:val="Collegamentoipertestuale"/>
                </w:rPr>
                <w:t>sert.enna@asp.enna.it</w:t>
              </w:r>
            </w:hyperlink>
          </w:p>
          <w:p w:rsidR="009A236C" w:rsidRDefault="009A236C">
            <w:pPr>
              <w:pStyle w:val="Contenutotabella"/>
              <w:rPr>
                <w:rStyle w:val="Collegamentoipertestuale"/>
              </w:rPr>
            </w:pPr>
          </w:p>
          <w:p w:rsidR="009A236C" w:rsidRDefault="00A81551">
            <w:pPr>
              <w:pStyle w:val="Contenutotabella"/>
              <w:rPr>
                <w:rStyle w:val="Collegamentoipertestuale"/>
              </w:rPr>
            </w:pPr>
            <w:hyperlink r:id="rId11" w:history="1">
              <w:r w:rsidR="009A236C" w:rsidRPr="00D877D7">
                <w:rPr>
                  <w:rStyle w:val="Collegamentoipertestuale"/>
                </w:rPr>
                <w:t>sert.nicosia@asp.enna.it</w:t>
              </w:r>
            </w:hyperlink>
          </w:p>
          <w:p w:rsidR="009A236C" w:rsidRDefault="009A236C">
            <w:pPr>
              <w:pStyle w:val="Contenutotabella"/>
              <w:rPr>
                <w:rStyle w:val="Collegamentoipertestuale"/>
              </w:rPr>
            </w:pPr>
          </w:p>
          <w:p w:rsidR="009A236C" w:rsidRDefault="00A81551">
            <w:pPr>
              <w:pStyle w:val="Contenutotabella"/>
              <w:rPr>
                <w:color w:val="000000"/>
              </w:rPr>
            </w:pPr>
            <w:hyperlink r:id="rId12" w:history="1">
              <w:r w:rsidR="009A236C" w:rsidRPr="00D877D7">
                <w:rPr>
                  <w:rStyle w:val="Collegamentoipertestuale"/>
                </w:rPr>
                <w:t>sert.piazzaarmerina@asp.enna.it</w:t>
              </w:r>
            </w:hyperlink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UOC NPIA</w:t>
            </w:r>
          </w:p>
          <w:p w:rsidR="00122D29" w:rsidRDefault="00122D29">
            <w:pPr>
              <w:pStyle w:val="Contenutotabella"/>
              <w:rPr>
                <w:color w:val="000000"/>
              </w:rPr>
            </w:pPr>
          </w:p>
          <w:p w:rsidR="00122D29" w:rsidRDefault="00122D29">
            <w:pPr>
              <w:pStyle w:val="Contenutotabella"/>
              <w:rPr>
                <w:color w:val="000000"/>
              </w:rPr>
            </w:pPr>
          </w:p>
          <w:p w:rsidR="00122D29" w:rsidRDefault="00122D29">
            <w:pPr>
              <w:pStyle w:val="Contenutotabella"/>
              <w:rPr>
                <w:color w:val="000000"/>
              </w:rPr>
            </w:pPr>
          </w:p>
          <w:p w:rsidR="00122D29" w:rsidRDefault="00122D29">
            <w:pPr>
              <w:pStyle w:val="Contenutotabella"/>
              <w:rPr>
                <w:color w:val="000000"/>
              </w:rPr>
            </w:pPr>
          </w:p>
          <w:p w:rsidR="00122D29" w:rsidRDefault="00122D29">
            <w:pPr>
              <w:pStyle w:val="Contenutotabella"/>
              <w:rPr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 w:rsidP="00122D29">
            <w:pPr>
              <w:pStyle w:val="Contenutotabella"/>
            </w:pPr>
            <w:r>
              <w:t>0935.520</w:t>
            </w:r>
            <w:r w:rsidR="00122D29">
              <w:t>221</w:t>
            </w:r>
          </w:p>
          <w:p w:rsidR="00122D29" w:rsidRDefault="00122D29" w:rsidP="00122D29">
            <w:pPr>
              <w:pStyle w:val="Contenutotabella"/>
            </w:pPr>
            <w:r w:rsidRPr="00122D29">
              <w:t>0935/520485 Enna 0935/520425 Enna</w:t>
            </w:r>
          </w:p>
          <w:p w:rsidR="00122D29" w:rsidRDefault="00122D29" w:rsidP="00122D29">
            <w:pPr>
              <w:pStyle w:val="Contenutotabella"/>
            </w:pPr>
            <w:r w:rsidRPr="00122D29">
              <w:t>0935/981980</w:t>
            </w:r>
            <w:r w:rsidRPr="009A236C">
              <w:t xml:space="preserve"> Piazza Armerina</w:t>
            </w:r>
          </w:p>
          <w:p w:rsidR="00122D29" w:rsidRDefault="00122D29" w:rsidP="00122D29">
            <w:pPr>
              <w:pStyle w:val="Contenutotabella"/>
            </w:pPr>
            <w:r w:rsidRPr="00122D29">
              <w:t>0935/697074 Agira</w:t>
            </w:r>
          </w:p>
          <w:p w:rsidR="00122D29" w:rsidRDefault="00122D29" w:rsidP="00122D29">
            <w:pPr>
              <w:pStyle w:val="Contenutotabella"/>
            </w:pPr>
            <w:r w:rsidRPr="00122D29">
              <w:t>0935/671607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A236C">
              <w:t>Nicosia</w:t>
            </w:r>
          </w:p>
          <w:p w:rsidR="00122D29" w:rsidRDefault="00122D29" w:rsidP="00122D29">
            <w:pPr>
              <w:pStyle w:val="Contenutotabella"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A81551">
            <w:pPr>
              <w:pStyle w:val="Contenutotabella"/>
              <w:rPr>
                <w:rStyle w:val="Collegamentoipertestuale"/>
              </w:rPr>
            </w:pPr>
            <w:hyperlink r:id="rId13" w:history="1">
              <w:r w:rsidR="00122D29" w:rsidRPr="005A2839">
                <w:rPr>
                  <w:rStyle w:val="Collegamentoipertestuale"/>
                </w:rPr>
                <w:t>servizionpi@asp.enna.it</w:t>
              </w:r>
            </w:hyperlink>
          </w:p>
          <w:p w:rsidR="00122D29" w:rsidRDefault="00A81551">
            <w:pPr>
              <w:pStyle w:val="Contenutotabella"/>
              <w:rPr>
                <w:rStyle w:val="Collegamentoipertestuale"/>
              </w:rPr>
            </w:pPr>
            <w:hyperlink r:id="rId14" w:history="1">
              <w:r w:rsidR="00122D29" w:rsidRPr="005A2839">
                <w:rPr>
                  <w:rStyle w:val="Collegamentoipertestuale"/>
                </w:rPr>
                <w:t>npi.enna@asp.enna.it</w:t>
              </w:r>
            </w:hyperlink>
          </w:p>
          <w:p w:rsidR="00122D29" w:rsidRDefault="00122D29">
            <w:pPr>
              <w:pStyle w:val="Contenutotabella"/>
              <w:rPr>
                <w:rStyle w:val="Collegamentoipertestuale"/>
              </w:rPr>
            </w:pPr>
          </w:p>
          <w:p w:rsidR="00122D29" w:rsidRDefault="00A81551">
            <w:pPr>
              <w:pStyle w:val="Contenutotabella"/>
              <w:rPr>
                <w:rStyle w:val="Collegamentoipertestuale"/>
              </w:rPr>
            </w:pPr>
            <w:hyperlink r:id="rId15" w:history="1">
              <w:r w:rsidR="00122D29" w:rsidRPr="004276A1">
                <w:rPr>
                  <w:rStyle w:val="Collegamentoipertestuale"/>
                </w:rPr>
                <w:t>npi.piazza@asp.enna.it</w:t>
              </w:r>
            </w:hyperlink>
          </w:p>
          <w:p w:rsidR="00122D29" w:rsidRDefault="00122D29">
            <w:pPr>
              <w:pStyle w:val="Contenutotabella"/>
              <w:rPr>
                <w:rStyle w:val="Collegamentoipertestuale"/>
              </w:rPr>
            </w:pPr>
          </w:p>
          <w:p w:rsidR="00122D29" w:rsidRDefault="00A81551">
            <w:pPr>
              <w:pStyle w:val="Contenutotabella"/>
              <w:rPr>
                <w:rStyle w:val="Collegamentoipertestuale"/>
              </w:rPr>
            </w:pPr>
            <w:hyperlink r:id="rId16" w:history="1">
              <w:r w:rsidR="00122D29" w:rsidRPr="005A2839">
                <w:rPr>
                  <w:rStyle w:val="Collegamentoipertestuale"/>
                </w:rPr>
                <w:t>npi.agira@asp.enna.it</w:t>
              </w:r>
            </w:hyperlink>
          </w:p>
          <w:p w:rsidR="00122D29" w:rsidRDefault="00122D29">
            <w:pPr>
              <w:pStyle w:val="Contenutotabella"/>
              <w:rPr>
                <w:color w:val="000000"/>
              </w:rPr>
            </w:pPr>
            <w:r w:rsidRPr="003D53DF">
              <w:rPr>
                <w:rStyle w:val="Collegamentoipertestuale"/>
              </w:rPr>
              <w:t>npi.</w:t>
            </w:r>
            <w:r>
              <w:rPr>
                <w:rStyle w:val="Collegamentoipertestuale"/>
              </w:rPr>
              <w:t>nicosia</w:t>
            </w:r>
            <w:r w:rsidRPr="003D53DF">
              <w:rPr>
                <w:rStyle w:val="Collegamentoipertestuale"/>
              </w:rPr>
              <w:t>@asp.enna.it</w:t>
            </w:r>
          </w:p>
        </w:tc>
      </w:tr>
      <w:tr w:rsidR="00F53C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U.O.S.D Gestione Integrata dei Disturbi del Comportamento Alimentare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 w:rsidRPr="009A236C">
              <w:rPr>
                <w:color w:val="000000"/>
              </w:rPr>
              <w:t>0935/520438  331/2661556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A81551" w:rsidP="00F53CD3">
            <w:pPr>
              <w:pStyle w:val="Contenutotabella"/>
              <w:rPr>
                <w:color w:val="000000"/>
              </w:rPr>
            </w:pPr>
            <w:hyperlink r:id="rId17" w:history="1">
              <w:r w:rsidR="00F53CD3" w:rsidRPr="005A2839">
                <w:rPr>
                  <w:rStyle w:val="Collegamentoipertestuale"/>
                </w:rPr>
                <w:t>ida.bonanno@asp.enna.it</w:t>
              </w:r>
            </w:hyperlink>
          </w:p>
          <w:p w:rsidR="00F53CD3" w:rsidRDefault="00F53CD3" w:rsidP="00F53CD3">
            <w:pPr>
              <w:pStyle w:val="Contenutotabella"/>
              <w:rPr>
                <w:color w:val="000000"/>
              </w:rPr>
            </w:pPr>
          </w:p>
        </w:tc>
      </w:tr>
      <w:tr w:rsidR="00F53C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U.O.C.  Economico Finanziario e Patrimoniale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0935.520903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sef.economico@asp.enna.it</w:t>
            </w:r>
          </w:p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sefp@pec.asp.enna.it</w:t>
            </w:r>
          </w:p>
        </w:tc>
      </w:tr>
      <w:tr w:rsidR="00F53C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U.O.S. Ciclo Attivo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0935.520722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sef.finanziario@asp.enna.it </w:t>
            </w:r>
          </w:p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sefp@pec.asp.enna.it</w:t>
            </w:r>
          </w:p>
        </w:tc>
      </w:tr>
      <w:tr w:rsidR="00F53C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U.O.S. Ciclo Passivo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0935.520731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sef.economico@asp.enna.it</w:t>
            </w:r>
          </w:p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sefp@pec.asp.enna.it</w:t>
            </w:r>
          </w:p>
        </w:tc>
      </w:tr>
      <w:tr w:rsidR="00F53C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U.O.S. Gestione del Patrimonio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0935.520183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sef.patrimonio@asp.enna.it</w:t>
            </w:r>
          </w:p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patrimonio@pec.asp.enna.it</w:t>
            </w:r>
          </w:p>
        </w:tc>
      </w:tr>
      <w:tr w:rsidR="00F53C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Ufficio per i procedimenti disciplinari del personale Area </w:t>
            </w:r>
            <w:proofErr w:type="gramStart"/>
            <w:r>
              <w:rPr>
                <w:color w:val="000000"/>
              </w:rPr>
              <w:t xml:space="preserve">Comparto.   </w:t>
            </w:r>
            <w:proofErr w:type="gramEnd"/>
            <w:r>
              <w:rPr>
                <w:color w:val="000000"/>
              </w:rPr>
              <w:t xml:space="preserve">                       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0935.520183 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upd.areacomparto@asp.enna.it</w:t>
            </w:r>
          </w:p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upd.comparto@pec.asp.enna.it</w:t>
            </w:r>
          </w:p>
        </w:tc>
      </w:tr>
      <w:tr w:rsidR="00F53C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  <w:kern w:val="0"/>
              </w:rPr>
              <w:t>U.O.C Servizio Affari Generali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0935.520388</w:t>
            </w:r>
          </w:p>
          <w:p w:rsidR="00F53CD3" w:rsidRDefault="00F53CD3" w:rsidP="00F53CD3">
            <w:pPr>
              <w:pStyle w:val="Contenutotabella"/>
              <w:jc w:val="center"/>
              <w:rPr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protocollo.generale@pec.asp.enna.it</w:t>
            </w:r>
          </w:p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protocollo.generale@asp.enna.it</w:t>
            </w:r>
          </w:p>
        </w:tc>
      </w:tr>
      <w:tr w:rsidR="00F53CD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  <w:kern w:val="0"/>
              </w:rPr>
              <w:t>U.O.C Servizio Risorse Umane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0935.520145</w:t>
            </w:r>
          </w:p>
          <w:p w:rsidR="00F53CD3" w:rsidRDefault="00F53CD3" w:rsidP="00F53CD3">
            <w:pPr>
              <w:pStyle w:val="Contenutotabella"/>
              <w:jc w:val="center"/>
              <w:rPr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D3" w:rsidRDefault="00F53CD3" w:rsidP="00F53CD3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risorseumane@pec.asp.enna.it</w:t>
            </w:r>
          </w:p>
          <w:p w:rsidR="00F53CD3" w:rsidRDefault="00F53CD3" w:rsidP="00F53CD3">
            <w:pPr>
              <w:pStyle w:val="Contenutotabella"/>
              <w:rPr>
                <w:color w:val="000000"/>
              </w:rPr>
            </w:pPr>
          </w:p>
        </w:tc>
      </w:tr>
      <w:tr w:rsidR="00CB13F5">
        <w:trPr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lastRenderedPageBreak/>
              <w:t>Recapiti telefonici e Caselle di posta elettronica istituzionale delle Unità organizzative che all’interno delle U.O. devono per quanto di competenza gestire, garantire e verificare la trasmissione dei dati o l'accesso diretto agli stessi da parte delle amministrazioni procedenti, ai sensi degli articoli 43, 71 e 72 del D.P.R. n. 445/00</w:t>
            </w:r>
          </w:p>
        </w:tc>
      </w:tr>
      <w:tr w:rsidR="00CB13F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Unità operativa 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Recapiti telefonici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F5" w:rsidRDefault="00515F24">
            <w:pPr>
              <w:pStyle w:val="Contenutotabella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Caselle di posta elettronica istituzionale</w:t>
            </w:r>
          </w:p>
        </w:tc>
      </w:tr>
      <w:tr w:rsidR="00A8155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</w:pPr>
            <w:r>
              <w:t>U.O.C. Farmacia Territoriale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0935/520413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0935/520665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  <w:hyperlink r:id="rId18">
              <w:r>
                <w:rPr>
                  <w:rStyle w:val="Collegamentoipertestuale1"/>
                  <w:color w:val="000000"/>
                </w:rPr>
                <w:t>farmaciaterritoriale.enna@pec.asp.enna.it</w:t>
              </w:r>
            </w:hyperlink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hyperlink r:id="rId19">
              <w:r>
                <w:rPr>
                  <w:rStyle w:val="Collegamentoipertestuale1"/>
                  <w:color w:val="000000"/>
                </w:rPr>
                <w:t>farmaciaterritoriale.enn@asp.enna.it</w:t>
              </w:r>
            </w:hyperlink>
          </w:p>
        </w:tc>
      </w:tr>
      <w:tr w:rsidR="00A8155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</w:pPr>
            <w:r>
              <w:rPr>
                <w:color w:val="000000"/>
              </w:rPr>
              <w:t>U.O.C. Farmacia Ospedaliera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</w:p>
        </w:tc>
      </w:tr>
      <w:tr w:rsidR="00A8155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P.O. Umberto I - Enna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0935/516769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0935/516718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</w:pPr>
            <w:hyperlink r:id="rId20">
              <w:r>
                <w:rPr>
                  <w:rStyle w:val="Collegamentoipertestuale1"/>
                </w:rPr>
                <w:t>farmacia.umberto@asp.enna.it</w:t>
              </w:r>
            </w:hyperlink>
          </w:p>
        </w:tc>
      </w:tr>
      <w:tr w:rsidR="00A8155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P.O. </w:t>
            </w:r>
            <w:proofErr w:type="spellStart"/>
            <w:r>
              <w:rPr>
                <w:color w:val="000000"/>
              </w:rPr>
              <w:t>Chiello</w:t>
            </w:r>
            <w:proofErr w:type="spellEnd"/>
            <w:r>
              <w:rPr>
                <w:color w:val="000000"/>
              </w:rPr>
              <w:t xml:space="preserve"> – P. Armerina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0935/981742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</w:pPr>
            <w:hyperlink r:id="rId21">
              <w:r>
                <w:rPr>
                  <w:rStyle w:val="Collegamentoipertestuale1"/>
                </w:rPr>
                <w:t>farmacia.chiello@asp.enna.it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8155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P.O. </w:t>
            </w:r>
            <w:proofErr w:type="spellStart"/>
            <w:r>
              <w:rPr>
                <w:color w:val="000000"/>
              </w:rPr>
              <w:t>Basilotta</w:t>
            </w:r>
            <w:proofErr w:type="spellEnd"/>
            <w:r>
              <w:rPr>
                <w:color w:val="000000"/>
              </w:rPr>
              <w:t xml:space="preserve"> - Nicosia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</w:t>
            </w:r>
            <w:r>
              <w:t>671202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</w:pPr>
            <w:hyperlink r:id="rId22">
              <w:r>
                <w:rPr>
                  <w:rStyle w:val="Collegamentoipertestuale1"/>
                </w:rPr>
                <w:t>farmacia.basilotta@asp.enna.it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8155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P.O. Ferro- </w:t>
            </w:r>
            <w:proofErr w:type="spellStart"/>
            <w:r>
              <w:rPr>
                <w:color w:val="000000"/>
              </w:rPr>
              <w:t>Branciforte</w:t>
            </w:r>
            <w:proofErr w:type="spellEnd"/>
            <w:r>
              <w:rPr>
                <w:color w:val="000000"/>
              </w:rPr>
              <w:t>- Capra – Leonforte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0935/664200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</w:pPr>
            <w:hyperlink r:id="rId23">
              <w:r>
                <w:rPr>
                  <w:rStyle w:val="Collegamentoipertestuale1"/>
                </w:rPr>
                <w:t>farmacia.fbc@asp.enna.it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8155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jc w:val="both"/>
              <w:rPr>
                <w:color w:val="000000"/>
              </w:rPr>
            </w:pPr>
            <w:r>
              <w:rPr>
                <w:color w:val="000000"/>
              </w:rPr>
              <w:t>UOC Servizio Materno Infantile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C.F. di Enna, C.F. di Calascibetta/Villarosa -  Tel.0935520661-667 - 804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C.F. di Valguarnera -Tel.093595524 - 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C.F. di Catenanuova -  Tel.093578039 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C.F. di Piazza Armerina - Tel.0935981851 - 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C.F. di Barrafranca -  Tel.0934404009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C.F. di </w:t>
            </w:r>
            <w:proofErr w:type="gramStart"/>
            <w:r>
              <w:rPr>
                <w:color w:val="000000"/>
              </w:rPr>
              <w:t>Agira  –</w:t>
            </w:r>
            <w:proofErr w:type="gramEnd"/>
            <w:r>
              <w:rPr>
                <w:color w:val="000000"/>
              </w:rPr>
              <w:t xml:space="preserve"> Tel.0935697075 -067 - 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C.F. di </w:t>
            </w:r>
            <w:proofErr w:type="gramStart"/>
            <w:r>
              <w:rPr>
                <w:color w:val="000000"/>
              </w:rPr>
              <w:t>Leonforte  –</w:t>
            </w:r>
            <w:proofErr w:type="gramEnd"/>
            <w:r>
              <w:rPr>
                <w:color w:val="000000"/>
              </w:rPr>
              <w:t xml:space="preserve"> Tel.0935664302 - 363 - 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C.F. di </w:t>
            </w:r>
            <w:proofErr w:type="gramStart"/>
            <w:r>
              <w:rPr>
                <w:color w:val="000000"/>
              </w:rPr>
              <w:t>Nicosia  –</w:t>
            </w:r>
            <w:proofErr w:type="gramEnd"/>
            <w:r>
              <w:rPr>
                <w:color w:val="000000"/>
              </w:rPr>
              <w:t xml:space="preserve"> Tel.0935671513 -514 - 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C.F. di Troina – Tel.0935656221 -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 xml:space="preserve">C.F. di Enna, C.F. di Calascibetta/Villarosa, 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proofErr w:type="gramStart"/>
            <w:r>
              <w:t>email</w:t>
            </w:r>
            <w:proofErr w:type="gramEnd"/>
            <w:r>
              <w:t>: consultorio.enna@asp.enna.it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 xml:space="preserve">C.F. di </w:t>
            </w:r>
            <w:proofErr w:type="gramStart"/>
            <w:r>
              <w:t>Valguarnera,  email</w:t>
            </w:r>
            <w:proofErr w:type="gramEnd"/>
            <w:r>
              <w:t>: consultorio.valguarnera@asp.enna.it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>C.F. di Catenanuova - email: consultorio.catenanuova@asp.enna.it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>C.F. di Piazza Armerina - email: consultorio.piazzaarmerina@asp.enna.it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>C.F. di Barrafranca - email: consultorio.barrafranca@asp.enna.it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>C.F. di Agira - email: consultorio.agira@asp.enna.it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 xml:space="preserve">C.F. di </w:t>
            </w:r>
            <w:proofErr w:type="gramStart"/>
            <w:r>
              <w:t>Leonforte  -</w:t>
            </w:r>
            <w:proofErr w:type="gramEnd"/>
            <w:r>
              <w:t xml:space="preserve"> email: consultorio.leonforte@asp.enna.it 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>C.F. di Nicosia - email: consultorio.nicosia@asp.enna.it</w:t>
            </w:r>
          </w:p>
          <w:p w:rsidR="00A81551" w:rsidRDefault="00A81551" w:rsidP="00A81551">
            <w:pPr>
              <w:pStyle w:val="Contenutotabella"/>
              <w:rPr>
                <w:color w:val="000000"/>
              </w:rPr>
            </w:pPr>
            <w:r>
              <w:t xml:space="preserve">C.F. di </w:t>
            </w:r>
            <w:proofErr w:type="gramStart"/>
            <w:r>
              <w:t>Troina  -</w:t>
            </w:r>
            <w:proofErr w:type="gramEnd"/>
            <w:r>
              <w:t xml:space="preserve"> email: consultorio.troina@asp.enna.it</w:t>
            </w:r>
          </w:p>
        </w:tc>
      </w:tr>
    </w:tbl>
    <w:p w:rsidR="00CB13F5" w:rsidRDefault="00CB13F5"/>
    <w:sectPr w:rsidR="00CB13F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2653F"/>
    <w:multiLevelType w:val="multilevel"/>
    <w:tmpl w:val="E1A87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AA8101C"/>
    <w:multiLevelType w:val="multilevel"/>
    <w:tmpl w:val="6BE0C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F5"/>
    <w:rsid w:val="00122D29"/>
    <w:rsid w:val="00515F24"/>
    <w:rsid w:val="009A236C"/>
    <w:rsid w:val="00A81551"/>
    <w:rsid w:val="00CB13F5"/>
    <w:rsid w:val="00F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56DB-4732-41BA-ACDB-D054E5D1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Titolo1">
    <w:name w:val="Titolo1"/>
    <w:next w:val="Corpotesto"/>
    <w:qFormat/>
    <w:pPr>
      <w:keepNext/>
      <w:widowControl w:val="0"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rsid w:val="009A2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.nicosia@asp.enna.it" TargetMode="External"/><Relationship Id="rId13" Type="http://schemas.openxmlformats.org/officeDocument/2006/relationships/hyperlink" Target="mailto:servizionpi@asp.enna.it" TargetMode="External"/><Relationship Id="rId18" Type="http://schemas.openxmlformats.org/officeDocument/2006/relationships/hyperlink" Target="mailto:farmaciaterritoriale.enna@pec.asp.enna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armacia.chiello@asp.enna.it" TargetMode="External"/><Relationship Id="rId7" Type="http://schemas.openxmlformats.org/officeDocument/2006/relationships/hyperlink" Target="mailto:csm.piazza@asp.enna.it" TargetMode="External"/><Relationship Id="rId12" Type="http://schemas.openxmlformats.org/officeDocument/2006/relationships/hyperlink" Target="mailto:sert.piazzaarmerina@asp.enna.it" TargetMode="External"/><Relationship Id="rId17" Type="http://schemas.openxmlformats.org/officeDocument/2006/relationships/hyperlink" Target="mailto:ida.bonanno@asp.enna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pi.agira@asp.enna.it" TargetMode="External"/><Relationship Id="rId20" Type="http://schemas.openxmlformats.org/officeDocument/2006/relationships/hyperlink" Target="mailto:farmacia.umberto@asp.enna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partimentosalutementale@pec.asp.enna.it" TargetMode="External"/><Relationship Id="rId11" Type="http://schemas.openxmlformats.org/officeDocument/2006/relationships/hyperlink" Target="mailto:sert.nicosia@asp.enna.i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ureprimarie@pec.asp.enna.it" TargetMode="External"/><Relationship Id="rId15" Type="http://schemas.openxmlformats.org/officeDocument/2006/relationships/hyperlink" Target="mailto:npi.piazza@asp.enna.it" TargetMode="External"/><Relationship Id="rId23" Type="http://schemas.openxmlformats.org/officeDocument/2006/relationships/hyperlink" Target="mailto:farmacia.fbc@asp.enna.it" TargetMode="External"/><Relationship Id="rId10" Type="http://schemas.openxmlformats.org/officeDocument/2006/relationships/hyperlink" Target="mailto:sert.enna@asp.enna.it" TargetMode="External"/><Relationship Id="rId19" Type="http://schemas.openxmlformats.org/officeDocument/2006/relationships/hyperlink" Target="mailto:farmaciaterritoriale.enn@asp.en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ep.dipendenzepatologiche@asp.enna.it" TargetMode="External"/><Relationship Id="rId14" Type="http://schemas.openxmlformats.org/officeDocument/2006/relationships/hyperlink" Target="mailto:npi.enna@asp.enna.it" TargetMode="External"/><Relationship Id="rId22" Type="http://schemas.openxmlformats.org/officeDocument/2006/relationships/hyperlink" Target="mailto:farmacia.basilotta@asp.en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a51102 Filippo Maria Gallina</dc:creator>
  <dc:description/>
  <cp:lastModifiedBy>Simona Cosentino</cp:lastModifiedBy>
  <cp:revision>6</cp:revision>
  <cp:lastPrinted>2024-05-14T10:29:00Z</cp:lastPrinted>
  <dcterms:created xsi:type="dcterms:W3CDTF">2024-07-23T11:33:00Z</dcterms:created>
  <dcterms:modified xsi:type="dcterms:W3CDTF">2024-07-29T08:54:00Z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